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59" w:rsidRDefault="00560F59" w:rsidP="00FA7929">
      <w:pPr>
        <w:spacing w:after="0" w:line="240" w:lineRule="auto"/>
        <w:jc w:val="center"/>
        <w:rPr>
          <w:b/>
        </w:rPr>
      </w:pPr>
    </w:p>
    <w:p w:rsidR="00FA7929" w:rsidRPr="00FB2E3D" w:rsidRDefault="00FA7929" w:rsidP="00FA7929">
      <w:pPr>
        <w:spacing w:after="0" w:line="240" w:lineRule="auto"/>
        <w:jc w:val="center"/>
        <w:rPr>
          <w:b/>
          <w:sz w:val="24"/>
        </w:rPr>
      </w:pPr>
      <w:r w:rsidRPr="00FB2E3D">
        <w:rPr>
          <w:b/>
          <w:sz w:val="24"/>
        </w:rPr>
        <w:t xml:space="preserve">CTF proposed to BAPA </w:t>
      </w:r>
      <w:r w:rsidR="000C38DD" w:rsidRPr="00FB2E3D">
        <w:rPr>
          <w:b/>
          <w:sz w:val="24"/>
        </w:rPr>
        <w:t>confer</w:t>
      </w:r>
      <w:r w:rsidR="000C38DD">
        <w:rPr>
          <w:b/>
          <w:sz w:val="24"/>
        </w:rPr>
        <w:t>ence</w:t>
      </w:r>
      <w:r w:rsidRPr="00FB2E3D">
        <w:rPr>
          <w:b/>
          <w:sz w:val="24"/>
        </w:rPr>
        <w:t xml:space="preserve"> to adopt a resolution</w:t>
      </w:r>
    </w:p>
    <w:p w:rsidR="007B7D74" w:rsidRPr="00FB2E3D" w:rsidRDefault="00FA7929" w:rsidP="00FA7929">
      <w:pPr>
        <w:spacing w:after="0" w:line="240" w:lineRule="auto"/>
        <w:jc w:val="center"/>
        <w:rPr>
          <w:b/>
          <w:sz w:val="24"/>
        </w:rPr>
      </w:pPr>
      <w:r w:rsidRPr="00FB2E3D">
        <w:rPr>
          <w:b/>
          <w:sz w:val="24"/>
        </w:rPr>
        <w:t>demanding enactment of law to save</w:t>
      </w:r>
      <w:r w:rsidR="001F36B4">
        <w:rPr>
          <w:b/>
          <w:sz w:val="24"/>
        </w:rPr>
        <w:t xml:space="preserve"> Paddy </w:t>
      </w:r>
      <w:bookmarkStart w:id="0" w:name="_GoBack"/>
      <w:bookmarkEnd w:id="0"/>
      <w:r w:rsidR="00560F59" w:rsidRPr="00FB2E3D">
        <w:rPr>
          <w:b/>
          <w:sz w:val="24"/>
        </w:rPr>
        <w:t xml:space="preserve"> land</w:t>
      </w:r>
      <w:r w:rsidRPr="00FB2E3D">
        <w:rPr>
          <w:b/>
          <w:sz w:val="24"/>
        </w:rPr>
        <w:t xml:space="preserve"> </w:t>
      </w:r>
    </w:p>
    <w:p w:rsidR="007B7D74" w:rsidRDefault="007B7D74"/>
    <w:p w:rsidR="008F10C9" w:rsidRDefault="009865D9" w:rsidP="004A4FBC">
      <w:pPr>
        <w:spacing w:line="360" w:lineRule="auto"/>
        <w:jc w:val="both"/>
      </w:pPr>
      <w:r>
        <w:t xml:space="preserve">Compact Township Foundation (CTF) proposed the </w:t>
      </w:r>
      <w:r w:rsidR="00F65046">
        <w:t xml:space="preserve">national conference of </w:t>
      </w:r>
      <w:r>
        <w:t xml:space="preserve">Bangladesh </w:t>
      </w:r>
      <w:proofErr w:type="spellStart"/>
      <w:r>
        <w:t>Paribesh</w:t>
      </w:r>
      <w:proofErr w:type="spellEnd"/>
      <w:r>
        <w:t xml:space="preserve"> </w:t>
      </w:r>
      <w:proofErr w:type="spellStart"/>
      <w:r>
        <w:t>Andolon</w:t>
      </w:r>
      <w:proofErr w:type="spellEnd"/>
      <w:r>
        <w:t xml:space="preserve"> (BAPA</w:t>
      </w:r>
      <w:r w:rsidR="00CE14D1">
        <w:t>),</w:t>
      </w:r>
      <w:r w:rsidR="00F65046">
        <w:t xml:space="preserve"> </w:t>
      </w:r>
      <w:r w:rsidR="00CE14D1">
        <w:t xml:space="preserve">the </w:t>
      </w:r>
      <w:r w:rsidR="00F65046">
        <w:t xml:space="preserve">largest and influential </w:t>
      </w:r>
      <w:r>
        <w:t>Environment Movement in Bangladesh</w:t>
      </w:r>
      <w:r w:rsidR="00F65046">
        <w:t>,</w:t>
      </w:r>
      <w:r>
        <w:t xml:space="preserve"> </w:t>
      </w:r>
      <w:r w:rsidR="00F65046">
        <w:t>to adopt a resolution</w:t>
      </w:r>
      <w:r w:rsidR="008F10C9">
        <w:t xml:space="preserve"> demanding</w:t>
      </w:r>
      <w:r w:rsidR="00F65046">
        <w:t xml:space="preserve"> enactment a </w:t>
      </w:r>
      <w:r w:rsidR="00CE14D1">
        <w:t>law to</w:t>
      </w:r>
      <w:r w:rsidR="00F65046">
        <w:t xml:space="preserve"> control the land use</w:t>
      </w:r>
      <w:r w:rsidR="00CE14D1">
        <w:t xml:space="preserve"> and </w:t>
      </w:r>
      <w:r w:rsidR="008F10C9">
        <w:t>protect</w:t>
      </w:r>
      <w:r w:rsidR="00CE14D1">
        <w:t xml:space="preserve"> the land</w:t>
      </w:r>
      <w:r w:rsidR="00F65046">
        <w:t xml:space="preserve"> in the country. </w:t>
      </w:r>
      <w:r w:rsidR="00CE14D1">
        <w:t>CTF Core Group</w:t>
      </w:r>
      <w:r>
        <w:t xml:space="preserve"> Member </w:t>
      </w:r>
      <w:proofErr w:type="spellStart"/>
      <w:r w:rsidR="00CE14D1">
        <w:t>Ekram</w:t>
      </w:r>
      <w:proofErr w:type="spellEnd"/>
      <w:r w:rsidR="00CE14D1">
        <w:t xml:space="preserve"> Hossain, also a member of BAPA, made the proposal in its 11</w:t>
      </w:r>
      <w:r w:rsidR="00CE14D1" w:rsidRPr="00CE14D1">
        <w:rPr>
          <w:vertAlign w:val="superscript"/>
        </w:rPr>
        <w:t>th</w:t>
      </w:r>
      <w:r w:rsidR="00CE14D1">
        <w:t xml:space="preserve"> general meeting and council session held on 19</w:t>
      </w:r>
      <w:r w:rsidR="00CE14D1" w:rsidRPr="00CE14D1">
        <w:rPr>
          <w:vertAlign w:val="superscript"/>
        </w:rPr>
        <w:t>th</w:t>
      </w:r>
      <w:r w:rsidR="00CE14D1">
        <w:t xml:space="preserve"> August 2019 at the Professor </w:t>
      </w:r>
      <w:r w:rsidR="00BF2B7F">
        <w:t xml:space="preserve">Dr. </w:t>
      </w:r>
      <w:r w:rsidR="00CE14D1">
        <w:t xml:space="preserve">Mohammed </w:t>
      </w:r>
      <w:proofErr w:type="spellStart"/>
      <w:r w:rsidR="00CE14D1">
        <w:t>Habibullah</w:t>
      </w:r>
      <w:proofErr w:type="spellEnd"/>
      <w:r w:rsidR="00CE14D1">
        <w:t xml:space="preserve"> Conference Room, Faculty of Business Studies, University of Dhaka. </w:t>
      </w:r>
      <w:r w:rsidR="00C70EB2">
        <w:t xml:space="preserve">The proposal was made in its </w:t>
      </w:r>
      <w:r w:rsidR="006970C5">
        <w:t>working session attended by more than 2 hundred representatives of its central committee, 14 districts and</w:t>
      </w:r>
      <w:r w:rsidR="008F10C9">
        <w:t xml:space="preserve"> 10 </w:t>
      </w:r>
      <w:proofErr w:type="spellStart"/>
      <w:r w:rsidR="006970C5">
        <w:t>upazilas</w:t>
      </w:r>
      <w:proofErr w:type="spellEnd"/>
      <w:r w:rsidR="00FA7929">
        <w:t xml:space="preserve">. </w:t>
      </w:r>
      <w:r w:rsidR="008F10C9">
        <w:t>The session was</w:t>
      </w:r>
      <w:r w:rsidR="006970C5">
        <w:t xml:space="preserve"> presided over by Dr. MA </w:t>
      </w:r>
      <w:proofErr w:type="spellStart"/>
      <w:r w:rsidR="006970C5">
        <w:t>Matin</w:t>
      </w:r>
      <w:proofErr w:type="spellEnd"/>
      <w:r w:rsidR="006970C5">
        <w:t xml:space="preserve">, General </w:t>
      </w:r>
      <w:r w:rsidR="00BF2B7F">
        <w:t>Secretary</w:t>
      </w:r>
      <w:r w:rsidR="006970C5">
        <w:t xml:space="preserve"> of </w:t>
      </w:r>
      <w:r w:rsidR="008F10C9">
        <w:t xml:space="preserve">BAPA. </w:t>
      </w:r>
    </w:p>
    <w:p w:rsidR="004B38BE" w:rsidRDefault="00086829" w:rsidP="004A4FBC">
      <w:pPr>
        <w:spacing w:line="360" w:lineRule="auto"/>
        <w:jc w:val="both"/>
      </w:pPr>
      <w:r>
        <w:t xml:space="preserve">CTF leaflet and other materials were also distributed among the leaders and </w:t>
      </w:r>
      <w:r w:rsidR="004B38BE">
        <w:t>other participants</w:t>
      </w:r>
      <w:r>
        <w:t xml:space="preserve"> of the conference</w:t>
      </w:r>
      <w:r w:rsidR="004B38BE">
        <w:t xml:space="preserve"> including Dr. A. </w:t>
      </w:r>
      <w:proofErr w:type="spellStart"/>
      <w:r w:rsidR="004B38BE">
        <w:t>Matin</w:t>
      </w:r>
      <w:proofErr w:type="spellEnd"/>
      <w:r w:rsidR="004B38BE">
        <w:t xml:space="preserve">, joint secretary Marine Scientist </w:t>
      </w:r>
      <w:proofErr w:type="spellStart"/>
      <w:r w:rsidR="004B38BE">
        <w:t>Mihir</w:t>
      </w:r>
      <w:proofErr w:type="spellEnd"/>
      <w:r w:rsidR="004B38BE">
        <w:t xml:space="preserve"> Biswas and Architect Iqbal Habib. The house appreciated the proposal and some of the participants met the CTF member to talk further about the goals and objectives of CTF.</w:t>
      </w:r>
    </w:p>
    <w:p w:rsidR="00BF2B7F" w:rsidRDefault="004B38BE" w:rsidP="004A4FBC">
      <w:pPr>
        <w:spacing w:line="360" w:lineRule="auto"/>
        <w:jc w:val="both"/>
      </w:pPr>
      <w:r>
        <w:t xml:space="preserve">BAPA was established in 2000 from </w:t>
      </w:r>
      <w:r w:rsidR="002974B6">
        <w:t xml:space="preserve">its root </w:t>
      </w:r>
      <w:proofErr w:type="spellStart"/>
      <w:r>
        <w:t>Buriganga</w:t>
      </w:r>
      <w:proofErr w:type="spellEnd"/>
      <w:r>
        <w:t xml:space="preserve"> </w:t>
      </w:r>
      <w:proofErr w:type="spellStart"/>
      <w:r>
        <w:t>Bachao</w:t>
      </w:r>
      <w:proofErr w:type="spellEnd"/>
      <w:r>
        <w:t xml:space="preserve"> </w:t>
      </w:r>
      <w:proofErr w:type="spellStart"/>
      <w:r w:rsidR="002974B6">
        <w:t>Andolon</w:t>
      </w:r>
      <w:proofErr w:type="spellEnd"/>
      <w:r w:rsidR="002974B6">
        <w:t xml:space="preserve"> (</w:t>
      </w:r>
      <w:r>
        <w:t xml:space="preserve">Movement to Save </w:t>
      </w:r>
      <w:proofErr w:type="spellStart"/>
      <w:r>
        <w:t>Buriganga</w:t>
      </w:r>
      <w:proofErr w:type="spellEnd"/>
      <w:r>
        <w:t xml:space="preserve"> river)</w:t>
      </w:r>
      <w:r w:rsidR="002974B6">
        <w:t xml:space="preserve">, has become the champion for its relentless movement for livable natural environment in the </w:t>
      </w:r>
      <w:r w:rsidR="00FA7929">
        <w:t>in Dhaka and Bangladesh. BAPA is currently chaired by i</w:t>
      </w:r>
      <w:r w:rsidR="002974B6">
        <w:t xml:space="preserve">mminent intellectual Professor Abdullah </w:t>
      </w:r>
      <w:r w:rsidR="00FA7929">
        <w:t>Abu Sayeed.</w:t>
      </w:r>
    </w:p>
    <w:p w:rsidR="00FA7929" w:rsidRPr="00FB2E3D" w:rsidRDefault="00FA7929" w:rsidP="002974B6">
      <w:pPr>
        <w:jc w:val="both"/>
        <w:rPr>
          <w:i/>
        </w:rPr>
      </w:pPr>
      <w:r w:rsidRPr="00FB2E3D">
        <w:rPr>
          <w:i/>
        </w:rPr>
        <w:t xml:space="preserve">Report by: </w:t>
      </w:r>
      <w:proofErr w:type="spellStart"/>
      <w:r w:rsidRPr="00FB2E3D">
        <w:rPr>
          <w:i/>
        </w:rPr>
        <w:t>Ekram</w:t>
      </w:r>
      <w:proofErr w:type="spellEnd"/>
      <w:r w:rsidRPr="00FB2E3D">
        <w:rPr>
          <w:i/>
        </w:rPr>
        <w:t xml:space="preserve"> </w:t>
      </w:r>
      <w:proofErr w:type="gramStart"/>
      <w:r w:rsidRPr="00FB2E3D">
        <w:rPr>
          <w:i/>
        </w:rPr>
        <w:t xml:space="preserve">Hossain </w:t>
      </w:r>
      <w:r w:rsidR="00D576A9">
        <w:rPr>
          <w:i/>
        </w:rPr>
        <w:t>,</w:t>
      </w:r>
      <w:proofErr w:type="gramEnd"/>
      <w:r w:rsidR="00D576A9">
        <w:rPr>
          <w:i/>
        </w:rPr>
        <w:t xml:space="preserve"> CTF </w:t>
      </w:r>
    </w:p>
    <w:p w:rsidR="008F10C9" w:rsidRDefault="008F10C9" w:rsidP="002974B6">
      <w:pPr>
        <w:jc w:val="both"/>
      </w:pPr>
    </w:p>
    <w:p w:rsidR="006970C5" w:rsidRDefault="006970C5">
      <w:r>
        <w:t xml:space="preserve"> </w:t>
      </w:r>
    </w:p>
    <w:p w:rsidR="006970C5" w:rsidRDefault="006970C5"/>
    <w:p w:rsidR="00D518E8" w:rsidRDefault="006970C5">
      <w:r>
        <w:t xml:space="preserve"> </w:t>
      </w:r>
    </w:p>
    <w:p w:rsidR="00CE14D1" w:rsidRDefault="00CE14D1"/>
    <w:p w:rsidR="00CE14D1" w:rsidRDefault="00CE14D1"/>
    <w:sectPr w:rsidR="00CE14D1" w:rsidSect="00D5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65D9"/>
    <w:rsid w:val="00086829"/>
    <w:rsid w:val="000C38DD"/>
    <w:rsid w:val="001F36B4"/>
    <w:rsid w:val="002974B6"/>
    <w:rsid w:val="004A4FBC"/>
    <w:rsid w:val="004B38BE"/>
    <w:rsid w:val="00560F59"/>
    <w:rsid w:val="005C7E95"/>
    <w:rsid w:val="006970C5"/>
    <w:rsid w:val="007B7D74"/>
    <w:rsid w:val="008F10C9"/>
    <w:rsid w:val="009865D9"/>
    <w:rsid w:val="00BF2B7F"/>
    <w:rsid w:val="00C70EB2"/>
    <w:rsid w:val="00CE14D1"/>
    <w:rsid w:val="00D518E8"/>
    <w:rsid w:val="00D576A9"/>
    <w:rsid w:val="00F65046"/>
    <w:rsid w:val="00FA7929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503D"/>
  <w15:docId w15:val="{E540293A-A888-44CB-ADAB-CF2B79FD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Ekram Hossain</dc:creator>
  <cp:keywords/>
  <dc:description/>
  <cp:lastModifiedBy>Windows User</cp:lastModifiedBy>
  <cp:revision>14</cp:revision>
  <dcterms:created xsi:type="dcterms:W3CDTF">2019-08-13T12:50:00Z</dcterms:created>
  <dcterms:modified xsi:type="dcterms:W3CDTF">2019-09-01T04:29:00Z</dcterms:modified>
</cp:coreProperties>
</file>