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1D2" w:rsidRPr="00A05C05" w:rsidRDefault="00DF41D2" w:rsidP="00DF41D2">
      <w:pPr>
        <w:spacing w:after="0"/>
        <w:jc w:val="center"/>
        <w:rPr>
          <w:rFonts w:ascii="Times New Roman" w:hAnsi="Times New Roman"/>
          <w:sz w:val="26"/>
          <w:u w:val="single"/>
        </w:rPr>
      </w:pPr>
      <w:bookmarkStart w:id="0" w:name="_GoBack"/>
      <w:bookmarkEnd w:id="0"/>
      <w:r w:rsidRPr="00A05C05">
        <w:rPr>
          <w:rFonts w:ascii="Times New Roman" w:hAnsi="Times New Roman"/>
          <w:b/>
          <w:sz w:val="26"/>
          <w:u w:val="single"/>
        </w:rPr>
        <w:t>Minutes of the CT core-team Orientation Meeting held on</w:t>
      </w:r>
      <w:r w:rsidRPr="00A05C05">
        <w:rPr>
          <w:rFonts w:ascii="Times New Roman" w:hAnsi="Times New Roman"/>
          <w:sz w:val="26"/>
          <w:u w:val="single"/>
        </w:rPr>
        <w:t xml:space="preserve"> </w:t>
      </w:r>
      <w:r w:rsidRPr="00A05C05">
        <w:rPr>
          <w:rFonts w:ascii="Times New Roman" w:hAnsi="Times New Roman"/>
          <w:b/>
          <w:sz w:val="26"/>
          <w:u w:val="single"/>
        </w:rPr>
        <w:t>7 December 2012</w:t>
      </w:r>
    </w:p>
    <w:p w:rsidR="00DF41D2" w:rsidRPr="00A05C05" w:rsidRDefault="00DF41D2" w:rsidP="00DF41D2">
      <w:pPr>
        <w:spacing w:after="120"/>
        <w:jc w:val="center"/>
        <w:rPr>
          <w:rFonts w:ascii="Times New Roman" w:hAnsi="Times New Roman"/>
          <w:sz w:val="16"/>
          <w:szCs w:val="24"/>
        </w:rPr>
      </w:pPr>
    </w:p>
    <w:p w:rsidR="00DF41D2" w:rsidRPr="00A05C05" w:rsidRDefault="00DF41D2" w:rsidP="00DF41D2">
      <w:pPr>
        <w:numPr>
          <w:ilvl w:val="0"/>
          <w:numId w:val="1"/>
        </w:numPr>
        <w:jc w:val="both"/>
        <w:rPr>
          <w:rFonts w:ascii="Times New Roman" w:hAnsi="Times New Roman"/>
          <w:sz w:val="24"/>
          <w:szCs w:val="24"/>
        </w:rPr>
      </w:pPr>
      <w:r w:rsidRPr="00A05C05">
        <w:rPr>
          <w:rFonts w:ascii="Times New Roman" w:hAnsi="Times New Roman"/>
          <w:sz w:val="24"/>
          <w:szCs w:val="24"/>
        </w:rPr>
        <w:t xml:space="preserve">The Compact Township (CT) Foundation organized a first-ever orientation meeting at CT foundation office at 3pm on December 7, 2012. The meeting was presided by Professor </w:t>
      </w:r>
      <w:proofErr w:type="spellStart"/>
      <w:r w:rsidRPr="00A05C05">
        <w:rPr>
          <w:rFonts w:ascii="Times New Roman" w:hAnsi="Times New Roman"/>
          <w:sz w:val="24"/>
          <w:szCs w:val="24"/>
        </w:rPr>
        <w:t>Salim</w:t>
      </w:r>
      <w:proofErr w:type="spellEnd"/>
      <w:r w:rsidRPr="00A05C05">
        <w:rPr>
          <w:rFonts w:ascii="Times New Roman" w:hAnsi="Times New Roman"/>
          <w:sz w:val="24"/>
          <w:szCs w:val="24"/>
        </w:rPr>
        <w:t xml:space="preserve"> Rashid- chairperson of the CT Foundation. The list of participants may be seen as annexure-A. </w:t>
      </w:r>
    </w:p>
    <w:p w:rsidR="00DF41D2" w:rsidRPr="00A05C05" w:rsidRDefault="00DF41D2" w:rsidP="00DF41D2">
      <w:pPr>
        <w:numPr>
          <w:ilvl w:val="0"/>
          <w:numId w:val="1"/>
        </w:numPr>
        <w:spacing w:line="240" w:lineRule="auto"/>
        <w:jc w:val="both"/>
        <w:rPr>
          <w:rFonts w:ascii="Times New Roman" w:hAnsi="Times New Roman"/>
          <w:sz w:val="24"/>
          <w:szCs w:val="24"/>
        </w:rPr>
      </w:pPr>
      <w:r w:rsidRPr="00A05C05">
        <w:rPr>
          <w:rFonts w:ascii="Times New Roman" w:hAnsi="Times New Roman"/>
          <w:sz w:val="24"/>
          <w:szCs w:val="24"/>
        </w:rPr>
        <w:t>Followings were the agenda of the Meeting:</w:t>
      </w:r>
    </w:p>
    <w:p w:rsidR="00DF41D2" w:rsidRPr="00A05C05" w:rsidRDefault="00DF41D2" w:rsidP="00DF41D2">
      <w:pPr>
        <w:pStyle w:val="ListParagraph"/>
        <w:numPr>
          <w:ilvl w:val="0"/>
          <w:numId w:val="2"/>
        </w:numPr>
        <w:spacing w:line="240" w:lineRule="auto"/>
        <w:jc w:val="both"/>
        <w:rPr>
          <w:rFonts w:ascii="Times New Roman" w:hAnsi="Times New Roman"/>
          <w:sz w:val="24"/>
          <w:szCs w:val="24"/>
        </w:rPr>
      </w:pPr>
      <w:r w:rsidRPr="00A05C05">
        <w:rPr>
          <w:rFonts w:ascii="Times New Roman" w:hAnsi="Times New Roman"/>
          <w:sz w:val="24"/>
          <w:szCs w:val="24"/>
        </w:rPr>
        <w:t xml:space="preserve">Elucidation of the concept/idea of Compact Townships; </w:t>
      </w:r>
    </w:p>
    <w:p w:rsidR="00DF41D2" w:rsidRPr="00A05C05" w:rsidRDefault="00DF41D2" w:rsidP="00DF41D2">
      <w:pPr>
        <w:pStyle w:val="ListParagraph"/>
        <w:numPr>
          <w:ilvl w:val="0"/>
          <w:numId w:val="2"/>
        </w:numPr>
        <w:spacing w:line="240" w:lineRule="auto"/>
        <w:jc w:val="both"/>
        <w:rPr>
          <w:rFonts w:ascii="Times New Roman" w:hAnsi="Times New Roman"/>
          <w:sz w:val="24"/>
          <w:szCs w:val="24"/>
        </w:rPr>
      </w:pPr>
      <w:r w:rsidRPr="00A05C05">
        <w:rPr>
          <w:rFonts w:ascii="Times New Roman" w:hAnsi="Times New Roman"/>
          <w:sz w:val="24"/>
          <w:szCs w:val="24"/>
        </w:rPr>
        <w:t>Free exchange of views about practical ways to bring the objectives of the CT foundation to the fore</w:t>
      </w:r>
    </w:p>
    <w:p w:rsidR="00DF41D2" w:rsidRPr="00A05C05" w:rsidRDefault="00DF41D2" w:rsidP="00DF41D2">
      <w:pPr>
        <w:spacing w:after="0"/>
        <w:ind w:left="360"/>
        <w:jc w:val="both"/>
        <w:rPr>
          <w:rFonts w:ascii="Times New Roman" w:hAnsi="Times New Roman"/>
          <w:sz w:val="24"/>
          <w:szCs w:val="24"/>
        </w:rPr>
      </w:pPr>
      <w:r w:rsidRPr="00A05C05">
        <w:rPr>
          <w:rFonts w:ascii="Times New Roman" w:hAnsi="Times New Roman"/>
          <w:sz w:val="24"/>
          <w:szCs w:val="24"/>
        </w:rPr>
        <w:t xml:space="preserve">3.0 </w:t>
      </w:r>
      <w:r w:rsidRPr="00A05C05">
        <w:rPr>
          <w:rFonts w:ascii="Times New Roman" w:hAnsi="Times New Roman"/>
          <w:b/>
          <w:sz w:val="24"/>
          <w:szCs w:val="24"/>
        </w:rPr>
        <w:t>Discussions:</w:t>
      </w:r>
    </w:p>
    <w:p w:rsidR="00DF41D2" w:rsidRPr="00A05C05" w:rsidRDefault="00DF41D2" w:rsidP="00DF41D2">
      <w:pPr>
        <w:spacing w:after="0"/>
        <w:ind w:left="420"/>
        <w:jc w:val="both"/>
        <w:rPr>
          <w:rFonts w:ascii="Times New Roman" w:hAnsi="Times New Roman"/>
          <w:sz w:val="24"/>
          <w:szCs w:val="24"/>
        </w:rPr>
      </w:pPr>
      <w:r w:rsidRPr="00A05C05">
        <w:rPr>
          <w:rFonts w:ascii="Times New Roman" w:hAnsi="Times New Roman"/>
          <w:sz w:val="24"/>
          <w:szCs w:val="24"/>
        </w:rPr>
        <w:t xml:space="preserve">3.1 At the outset, the Chairperson welcomed all in the meeting and then he shared the concept of Compact townships among the participants. He also briefly narrated his long experiences and research findings   on the   land, particularly the loss of agriculture land due to the existing pattern of urbanization, dispersed roads and housing in </w:t>
      </w:r>
      <w:smartTag w:uri="urn:schemas-microsoft-com:office:smarttags" w:element="country-region">
        <w:smartTag w:uri="urn:schemas-microsoft-com:office:smarttags" w:element="place">
          <w:r w:rsidRPr="00A05C05">
            <w:rPr>
              <w:rFonts w:ascii="Times New Roman" w:hAnsi="Times New Roman"/>
              <w:sz w:val="24"/>
              <w:szCs w:val="24"/>
            </w:rPr>
            <w:t>Bangladesh</w:t>
          </w:r>
        </w:smartTag>
      </w:smartTag>
      <w:r w:rsidRPr="00A05C05">
        <w:rPr>
          <w:rFonts w:ascii="Times New Roman" w:hAnsi="Times New Roman"/>
          <w:sz w:val="24"/>
          <w:szCs w:val="24"/>
        </w:rPr>
        <w:t xml:space="preserve">. </w:t>
      </w:r>
    </w:p>
    <w:p w:rsidR="00DF41D2" w:rsidRPr="00A05C05" w:rsidRDefault="00DF41D2" w:rsidP="00DF41D2">
      <w:pPr>
        <w:spacing w:after="0"/>
        <w:ind w:left="420"/>
        <w:jc w:val="both"/>
        <w:rPr>
          <w:rFonts w:ascii="Times New Roman" w:hAnsi="Times New Roman"/>
          <w:sz w:val="10"/>
          <w:szCs w:val="24"/>
        </w:rPr>
      </w:pPr>
    </w:p>
    <w:p w:rsidR="00DF41D2" w:rsidRPr="00A05C05" w:rsidRDefault="00DF41D2" w:rsidP="00DF41D2">
      <w:pPr>
        <w:spacing w:after="0"/>
        <w:ind w:left="420"/>
        <w:jc w:val="both"/>
        <w:rPr>
          <w:rFonts w:ascii="Times New Roman" w:hAnsi="Times New Roman"/>
          <w:sz w:val="24"/>
          <w:szCs w:val="24"/>
        </w:rPr>
      </w:pPr>
      <w:r w:rsidRPr="00A05C05">
        <w:rPr>
          <w:rFonts w:ascii="Times New Roman" w:hAnsi="Times New Roman"/>
          <w:sz w:val="24"/>
          <w:szCs w:val="24"/>
        </w:rPr>
        <w:t xml:space="preserve">3.2 In his discussion, Prof. </w:t>
      </w:r>
      <w:proofErr w:type="spellStart"/>
      <w:r w:rsidRPr="00A05C05">
        <w:rPr>
          <w:rFonts w:ascii="Times New Roman" w:hAnsi="Times New Roman"/>
          <w:sz w:val="24"/>
          <w:szCs w:val="24"/>
        </w:rPr>
        <w:t>Haroun</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er</w:t>
      </w:r>
      <w:proofErr w:type="spellEnd"/>
      <w:r w:rsidRPr="00A05C05">
        <w:rPr>
          <w:rFonts w:ascii="Times New Roman" w:hAnsi="Times New Roman"/>
          <w:sz w:val="24"/>
          <w:szCs w:val="24"/>
        </w:rPr>
        <w:t xml:space="preserve"> Rashid raised the issue of landlessness in </w:t>
      </w:r>
      <w:smartTag w:uri="urn:schemas-microsoft-com:office:smarttags" w:element="country-region">
        <w:smartTag w:uri="urn:schemas-microsoft-com:office:smarttags" w:element="place">
          <w:r w:rsidRPr="00A05C05">
            <w:rPr>
              <w:rFonts w:ascii="Times New Roman" w:hAnsi="Times New Roman"/>
              <w:sz w:val="24"/>
              <w:szCs w:val="24"/>
            </w:rPr>
            <w:t>Bangladesh</w:t>
          </w:r>
        </w:smartTag>
      </w:smartTag>
      <w:r w:rsidRPr="00A05C05">
        <w:rPr>
          <w:rFonts w:ascii="Times New Roman" w:hAnsi="Times New Roman"/>
          <w:sz w:val="24"/>
          <w:szCs w:val="24"/>
        </w:rPr>
        <w:t xml:space="preserve">. He pointed out that there is almost 50% people are landless in </w:t>
      </w:r>
      <w:smartTag w:uri="urn:schemas-microsoft-com:office:smarttags" w:element="place">
        <w:smartTag w:uri="urn:schemas-microsoft-com:office:smarttags" w:element="country-region">
          <w:r w:rsidRPr="00A05C05">
            <w:rPr>
              <w:rFonts w:ascii="Times New Roman" w:hAnsi="Times New Roman"/>
              <w:sz w:val="24"/>
              <w:szCs w:val="24"/>
            </w:rPr>
            <w:t>Bangladesh</w:t>
          </w:r>
        </w:smartTag>
      </w:smartTag>
      <w:r w:rsidRPr="00A05C05">
        <w:rPr>
          <w:rFonts w:ascii="Times New Roman" w:hAnsi="Times New Roman"/>
          <w:sz w:val="24"/>
          <w:szCs w:val="24"/>
        </w:rPr>
        <w:t xml:space="preserve">, and how do they pay for his housing in Compact Townships? Here, Prof. </w:t>
      </w:r>
      <w:proofErr w:type="spellStart"/>
      <w:r w:rsidRPr="00A05C05">
        <w:rPr>
          <w:rFonts w:ascii="Times New Roman" w:hAnsi="Times New Roman"/>
          <w:sz w:val="24"/>
          <w:szCs w:val="24"/>
        </w:rPr>
        <w:t>Sarwar</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Jahan</w:t>
      </w:r>
      <w:proofErr w:type="spellEnd"/>
      <w:r w:rsidRPr="00A05C05">
        <w:rPr>
          <w:rFonts w:ascii="Times New Roman" w:hAnsi="Times New Roman"/>
          <w:sz w:val="24"/>
          <w:szCs w:val="24"/>
        </w:rPr>
        <w:t xml:space="preserve"> talked about local government and decentralization as well as land use policy   to   protect agriculture land. He </w:t>
      </w:r>
      <w:proofErr w:type="gramStart"/>
      <w:r w:rsidRPr="00A05C05">
        <w:rPr>
          <w:rFonts w:ascii="Times New Roman" w:hAnsi="Times New Roman"/>
          <w:sz w:val="24"/>
          <w:szCs w:val="24"/>
        </w:rPr>
        <w:t>put</w:t>
      </w:r>
      <w:proofErr w:type="gramEnd"/>
      <w:r w:rsidRPr="00A05C05">
        <w:rPr>
          <w:rFonts w:ascii="Times New Roman" w:hAnsi="Times New Roman"/>
          <w:sz w:val="24"/>
          <w:szCs w:val="24"/>
        </w:rPr>
        <w:t xml:space="preserve"> recommendation to find good local government actors who could   take steps for CT. Mr. </w:t>
      </w:r>
      <w:proofErr w:type="spellStart"/>
      <w:r w:rsidRPr="00A05C05">
        <w:rPr>
          <w:rFonts w:ascii="Times New Roman" w:hAnsi="Times New Roman"/>
          <w:sz w:val="24"/>
          <w:szCs w:val="24"/>
        </w:rPr>
        <w:t>Ekram</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Hossain</w:t>
      </w:r>
      <w:proofErr w:type="spellEnd"/>
      <w:r w:rsidRPr="00A05C05">
        <w:rPr>
          <w:rFonts w:ascii="Times New Roman" w:hAnsi="Times New Roman"/>
          <w:sz w:val="24"/>
          <w:szCs w:val="24"/>
        </w:rPr>
        <w:t xml:space="preserve">,   requested Dr. </w:t>
      </w:r>
      <w:proofErr w:type="spellStart"/>
      <w:r w:rsidRPr="00A05C05">
        <w:rPr>
          <w:rFonts w:ascii="Times New Roman" w:hAnsi="Times New Roman"/>
          <w:sz w:val="24"/>
          <w:szCs w:val="24"/>
        </w:rPr>
        <w:t>Salim</w:t>
      </w:r>
      <w:proofErr w:type="spellEnd"/>
      <w:r w:rsidRPr="00A05C05">
        <w:rPr>
          <w:rFonts w:ascii="Times New Roman" w:hAnsi="Times New Roman"/>
          <w:sz w:val="24"/>
          <w:szCs w:val="24"/>
        </w:rPr>
        <w:t xml:space="preserve"> Rashid to talk more on the concept so that   the team can get   full sense on the </w:t>
      </w:r>
      <w:smartTag w:uri="urn:schemas-microsoft-com:office:smarttags" w:element="place">
        <w:smartTag w:uri="urn:schemas-microsoft-com:office:smarttags" w:element="PlaceName">
          <w:r w:rsidRPr="00A05C05">
            <w:rPr>
              <w:rFonts w:ascii="Times New Roman" w:hAnsi="Times New Roman"/>
              <w:sz w:val="24"/>
              <w:szCs w:val="24"/>
            </w:rPr>
            <w:t>Compact</w:t>
          </w:r>
        </w:smartTag>
        <w:r w:rsidRPr="00A05C05">
          <w:rPr>
            <w:rFonts w:ascii="Times New Roman" w:hAnsi="Times New Roman"/>
            <w:sz w:val="24"/>
            <w:szCs w:val="24"/>
          </w:rPr>
          <w:t xml:space="preserve"> </w:t>
        </w:r>
        <w:smartTag w:uri="urn:schemas-microsoft-com:office:smarttags" w:element="PlaceType">
          <w:r w:rsidRPr="00A05C05">
            <w:rPr>
              <w:rFonts w:ascii="Times New Roman" w:hAnsi="Times New Roman"/>
              <w:sz w:val="24"/>
              <w:szCs w:val="24"/>
            </w:rPr>
            <w:t>Township</w:t>
          </w:r>
        </w:smartTag>
      </w:smartTag>
      <w:r w:rsidRPr="00A05C05">
        <w:rPr>
          <w:rFonts w:ascii="Times New Roman" w:hAnsi="Times New Roman"/>
          <w:sz w:val="24"/>
          <w:szCs w:val="24"/>
        </w:rPr>
        <w:t xml:space="preserve">. He also said, “We must start a movement to protect our agriculture land.  We   have to mobilize   media personnel to take the agenda seriously”. Pertinent to this issue </w:t>
      </w:r>
      <w:proofErr w:type="spellStart"/>
      <w:r w:rsidRPr="00A05C05">
        <w:rPr>
          <w:rFonts w:ascii="Times New Roman" w:hAnsi="Times New Roman"/>
          <w:sz w:val="24"/>
          <w:szCs w:val="24"/>
        </w:rPr>
        <w:t>Mr.Altaf</w:t>
      </w:r>
      <w:proofErr w:type="spellEnd"/>
      <w:r w:rsidRPr="00A05C05">
        <w:rPr>
          <w:rFonts w:ascii="Times New Roman" w:hAnsi="Times New Roman"/>
          <w:sz w:val="24"/>
          <w:szCs w:val="24"/>
        </w:rPr>
        <w:t xml:space="preserve"> Pervez said that he talked to the people of </w:t>
      </w:r>
      <w:proofErr w:type="spellStart"/>
      <w:r w:rsidRPr="00A05C05">
        <w:rPr>
          <w:rFonts w:ascii="Times New Roman" w:hAnsi="Times New Roman"/>
          <w:sz w:val="24"/>
          <w:szCs w:val="24"/>
        </w:rPr>
        <w:t>Chatkhil</w:t>
      </w:r>
      <w:proofErr w:type="spellEnd"/>
      <w:r w:rsidRPr="00A05C05">
        <w:rPr>
          <w:rFonts w:ascii="Times New Roman" w:hAnsi="Times New Roman"/>
          <w:sz w:val="24"/>
          <w:szCs w:val="24"/>
        </w:rPr>
        <w:t xml:space="preserve">, his village home,   about the    loss of agriculture land. And all the people expressed their eagerness to find a right solution for protecting their agriculture land </w:t>
      </w:r>
    </w:p>
    <w:p w:rsidR="00DF41D2" w:rsidRPr="00A05C05" w:rsidRDefault="00DF41D2" w:rsidP="00DF41D2">
      <w:pPr>
        <w:spacing w:after="0"/>
        <w:jc w:val="both"/>
        <w:rPr>
          <w:rFonts w:ascii="Times New Roman" w:hAnsi="Times New Roman"/>
          <w:sz w:val="8"/>
          <w:szCs w:val="24"/>
        </w:rPr>
      </w:pPr>
    </w:p>
    <w:p w:rsidR="00DF41D2" w:rsidRPr="00A05C05" w:rsidRDefault="00DF41D2" w:rsidP="00DF41D2">
      <w:pPr>
        <w:spacing w:after="0"/>
        <w:ind w:left="420"/>
        <w:jc w:val="both"/>
        <w:rPr>
          <w:rFonts w:ascii="Times New Roman" w:hAnsi="Times New Roman"/>
          <w:sz w:val="24"/>
          <w:szCs w:val="24"/>
        </w:rPr>
      </w:pPr>
      <w:r w:rsidRPr="00A05C05">
        <w:rPr>
          <w:rFonts w:ascii="Times New Roman" w:hAnsi="Times New Roman"/>
          <w:sz w:val="24"/>
          <w:szCs w:val="24"/>
        </w:rPr>
        <w:t xml:space="preserve">3.3 Abdullah Al </w:t>
      </w:r>
      <w:proofErr w:type="spellStart"/>
      <w:r w:rsidRPr="00A05C05">
        <w:rPr>
          <w:rFonts w:ascii="Times New Roman" w:hAnsi="Times New Roman"/>
          <w:sz w:val="24"/>
          <w:szCs w:val="24"/>
        </w:rPr>
        <w:t>Rashed</w:t>
      </w:r>
      <w:proofErr w:type="spellEnd"/>
      <w:r w:rsidRPr="00A05C05">
        <w:rPr>
          <w:rFonts w:ascii="Times New Roman" w:hAnsi="Times New Roman"/>
          <w:sz w:val="24"/>
          <w:szCs w:val="24"/>
        </w:rPr>
        <w:t xml:space="preserve"> put a compliment that </w:t>
      </w:r>
      <w:proofErr w:type="gramStart"/>
      <w:r w:rsidRPr="00A05C05">
        <w:rPr>
          <w:rFonts w:ascii="Times New Roman" w:hAnsi="Times New Roman"/>
          <w:sz w:val="24"/>
          <w:szCs w:val="24"/>
        </w:rPr>
        <w:t>we  should</w:t>
      </w:r>
      <w:proofErr w:type="gramEnd"/>
      <w:r w:rsidRPr="00A05C05">
        <w:rPr>
          <w:rFonts w:ascii="Times New Roman" w:hAnsi="Times New Roman"/>
          <w:sz w:val="24"/>
          <w:szCs w:val="24"/>
        </w:rPr>
        <w:t xml:space="preserve"> know more   about how to implement CT and who would take action for CT.” Dr. </w:t>
      </w:r>
      <w:proofErr w:type="spellStart"/>
      <w:r w:rsidRPr="00A05C05">
        <w:rPr>
          <w:rFonts w:ascii="Times New Roman" w:hAnsi="Times New Roman"/>
          <w:sz w:val="24"/>
          <w:szCs w:val="24"/>
        </w:rPr>
        <w:t>Abul</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Hossain</w:t>
      </w:r>
      <w:proofErr w:type="spellEnd"/>
      <w:r w:rsidRPr="00A05C05">
        <w:rPr>
          <w:rFonts w:ascii="Times New Roman" w:hAnsi="Times New Roman"/>
          <w:sz w:val="24"/>
          <w:szCs w:val="24"/>
        </w:rPr>
        <w:t xml:space="preserve"> said, “The Compact Township   Foundation is on the driver’s seat   now as it is a registered Entity. We have already planned to organize some events throughout the next year, to make   familiar the concept. And we will do more activities relating to the CT Foundation’s   objectives.”</w:t>
      </w:r>
    </w:p>
    <w:p w:rsidR="00DF41D2" w:rsidRPr="00A05C05" w:rsidRDefault="00DF41D2" w:rsidP="00DF41D2">
      <w:pPr>
        <w:spacing w:after="0"/>
        <w:jc w:val="both"/>
        <w:rPr>
          <w:rFonts w:ascii="Times New Roman" w:hAnsi="Times New Roman"/>
          <w:sz w:val="6"/>
          <w:szCs w:val="24"/>
        </w:rPr>
      </w:pPr>
    </w:p>
    <w:p w:rsidR="00DF41D2" w:rsidRPr="00A05C05" w:rsidRDefault="00DF41D2" w:rsidP="00DF41D2">
      <w:pPr>
        <w:spacing w:after="0"/>
        <w:ind w:firstLine="420"/>
        <w:jc w:val="both"/>
        <w:rPr>
          <w:rFonts w:ascii="Times New Roman" w:hAnsi="Times New Roman"/>
          <w:b/>
          <w:sz w:val="8"/>
          <w:szCs w:val="24"/>
        </w:rPr>
      </w:pPr>
    </w:p>
    <w:p w:rsidR="00DF41D2" w:rsidRPr="00A05C05" w:rsidRDefault="00DF41D2" w:rsidP="00DF41D2">
      <w:pPr>
        <w:spacing w:after="0"/>
        <w:ind w:firstLine="420"/>
        <w:jc w:val="both"/>
        <w:rPr>
          <w:rFonts w:ascii="Times New Roman" w:hAnsi="Times New Roman"/>
          <w:b/>
          <w:sz w:val="24"/>
          <w:szCs w:val="24"/>
        </w:rPr>
      </w:pPr>
      <w:r w:rsidRPr="00A05C05">
        <w:rPr>
          <w:rFonts w:ascii="Times New Roman" w:hAnsi="Times New Roman"/>
          <w:sz w:val="24"/>
          <w:szCs w:val="24"/>
        </w:rPr>
        <w:t>4.0</w:t>
      </w:r>
      <w:r w:rsidRPr="00A05C05">
        <w:rPr>
          <w:rFonts w:ascii="Times New Roman" w:hAnsi="Times New Roman"/>
          <w:b/>
          <w:sz w:val="24"/>
          <w:szCs w:val="24"/>
        </w:rPr>
        <w:t xml:space="preserve"> After a long discussion following decisions were </w:t>
      </w:r>
      <w:proofErr w:type="gramStart"/>
      <w:r w:rsidRPr="00A05C05">
        <w:rPr>
          <w:rFonts w:ascii="Times New Roman" w:hAnsi="Times New Roman"/>
          <w:b/>
          <w:sz w:val="24"/>
          <w:szCs w:val="24"/>
        </w:rPr>
        <w:t>taken  in</w:t>
      </w:r>
      <w:proofErr w:type="gramEnd"/>
      <w:r w:rsidRPr="00A05C05">
        <w:rPr>
          <w:rFonts w:ascii="Times New Roman" w:hAnsi="Times New Roman"/>
          <w:b/>
          <w:sz w:val="24"/>
          <w:szCs w:val="24"/>
        </w:rPr>
        <w:t xml:space="preserve"> the Meeting:</w:t>
      </w:r>
    </w:p>
    <w:p w:rsidR="00DF41D2" w:rsidRPr="00A05C05" w:rsidRDefault="00DF41D2" w:rsidP="00DF41D2">
      <w:pPr>
        <w:spacing w:after="0"/>
        <w:ind w:left="420"/>
        <w:jc w:val="both"/>
        <w:rPr>
          <w:rFonts w:ascii="Times New Roman" w:hAnsi="Times New Roman"/>
          <w:sz w:val="24"/>
          <w:szCs w:val="24"/>
        </w:rPr>
      </w:pPr>
      <w:r w:rsidRPr="00A05C05">
        <w:rPr>
          <w:rFonts w:ascii="Times New Roman" w:hAnsi="Times New Roman"/>
          <w:sz w:val="24"/>
          <w:szCs w:val="24"/>
        </w:rPr>
        <w:t xml:space="preserve">a. To organize 2nd orientation meeting on 14 December, 2012. Prof. </w:t>
      </w:r>
      <w:proofErr w:type="spellStart"/>
      <w:r w:rsidRPr="00A05C05">
        <w:rPr>
          <w:rFonts w:ascii="Times New Roman" w:hAnsi="Times New Roman"/>
          <w:sz w:val="24"/>
          <w:szCs w:val="24"/>
        </w:rPr>
        <w:t>Salim</w:t>
      </w:r>
      <w:proofErr w:type="spellEnd"/>
      <w:r w:rsidRPr="00A05C05">
        <w:rPr>
          <w:rFonts w:ascii="Times New Roman" w:hAnsi="Times New Roman"/>
          <w:sz w:val="24"/>
          <w:szCs w:val="24"/>
        </w:rPr>
        <w:t xml:space="preserve"> Rashid will present a detail on the concept and urbanization    to the meeting.  </w:t>
      </w:r>
    </w:p>
    <w:p w:rsidR="00DF41D2" w:rsidRPr="00A05C05" w:rsidRDefault="00DF41D2" w:rsidP="00DF41D2">
      <w:pPr>
        <w:spacing w:after="0"/>
        <w:ind w:left="420"/>
        <w:jc w:val="both"/>
        <w:rPr>
          <w:sz w:val="24"/>
          <w:szCs w:val="24"/>
        </w:rPr>
      </w:pPr>
      <w:r w:rsidRPr="00A05C05">
        <w:rPr>
          <w:rFonts w:ascii="Times New Roman" w:hAnsi="Times New Roman"/>
          <w:sz w:val="24"/>
          <w:szCs w:val="24"/>
        </w:rPr>
        <w:t>b. Some journalists, who are friends of CT Foundation, may also participate in the 2nd orientation meeting.</w:t>
      </w:r>
    </w:p>
    <w:p w:rsidR="00DF41D2" w:rsidRPr="00A05C05" w:rsidRDefault="00DF41D2" w:rsidP="00DF41D2">
      <w:pPr>
        <w:jc w:val="both"/>
        <w:rPr>
          <w:rFonts w:ascii="Times New Roman" w:hAnsi="Times New Roman"/>
          <w:sz w:val="24"/>
          <w:szCs w:val="24"/>
        </w:rPr>
      </w:pPr>
    </w:p>
    <w:p w:rsidR="00DF41D2" w:rsidRPr="00A05C05" w:rsidRDefault="00DF41D2" w:rsidP="00DF41D2">
      <w:pPr>
        <w:jc w:val="both"/>
        <w:rPr>
          <w:rFonts w:ascii="Times New Roman" w:hAnsi="Times New Roman"/>
          <w:sz w:val="24"/>
          <w:szCs w:val="24"/>
        </w:rPr>
      </w:pPr>
    </w:p>
    <w:p w:rsidR="00DF41D2" w:rsidRPr="00A05C05" w:rsidRDefault="00DF41D2" w:rsidP="00DF41D2">
      <w:pPr>
        <w:jc w:val="both"/>
        <w:rPr>
          <w:rFonts w:ascii="Times New Roman" w:hAnsi="Times New Roman"/>
          <w:sz w:val="24"/>
          <w:szCs w:val="24"/>
        </w:rPr>
      </w:pPr>
    </w:p>
    <w:p w:rsidR="00DF41D2" w:rsidRPr="00A05C05" w:rsidRDefault="00DF41D2" w:rsidP="00DF41D2">
      <w:pPr>
        <w:jc w:val="both"/>
        <w:rPr>
          <w:rFonts w:ascii="Times New Roman" w:hAnsi="Times New Roman"/>
          <w:sz w:val="24"/>
          <w:szCs w:val="24"/>
        </w:rPr>
      </w:pPr>
    </w:p>
    <w:p w:rsidR="00DF41D2" w:rsidRPr="00A05C05" w:rsidRDefault="00DF41D2" w:rsidP="00DF41D2">
      <w:pPr>
        <w:ind w:left="360"/>
        <w:jc w:val="center"/>
        <w:rPr>
          <w:rFonts w:ascii="Times New Roman" w:hAnsi="Times New Roman"/>
          <w:b/>
          <w:sz w:val="30"/>
          <w:szCs w:val="24"/>
        </w:rPr>
      </w:pPr>
      <w:r w:rsidRPr="00A05C05">
        <w:rPr>
          <w:rFonts w:ascii="Times New Roman" w:hAnsi="Times New Roman"/>
          <w:b/>
          <w:sz w:val="30"/>
          <w:szCs w:val="24"/>
        </w:rPr>
        <w:t>Annexure- A</w:t>
      </w:r>
    </w:p>
    <w:p w:rsidR="00DF41D2" w:rsidRPr="00A05C05" w:rsidRDefault="00DF41D2" w:rsidP="00DF41D2">
      <w:pPr>
        <w:ind w:left="360"/>
        <w:jc w:val="center"/>
        <w:rPr>
          <w:rFonts w:ascii="Times New Roman" w:hAnsi="Times New Roman"/>
          <w:b/>
          <w:sz w:val="30"/>
          <w:szCs w:val="24"/>
        </w:rPr>
      </w:pPr>
    </w:p>
    <w:p w:rsidR="00DF41D2" w:rsidRPr="00A05C05" w:rsidRDefault="00DF41D2" w:rsidP="00DF41D2">
      <w:pPr>
        <w:ind w:left="360"/>
        <w:jc w:val="both"/>
        <w:rPr>
          <w:rFonts w:ascii="Times New Roman" w:hAnsi="Times New Roman"/>
          <w:b/>
          <w:sz w:val="24"/>
          <w:szCs w:val="24"/>
        </w:rPr>
      </w:pPr>
      <w:r w:rsidRPr="00A05C05">
        <w:rPr>
          <w:rFonts w:ascii="Times New Roman" w:hAnsi="Times New Roman"/>
          <w:b/>
          <w:sz w:val="24"/>
          <w:szCs w:val="24"/>
        </w:rPr>
        <w:t>List of Participants</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Prof. </w:t>
      </w:r>
      <w:proofErr w:type="spellStart"/>
      <w:r w:rsidRPr="00A05C05">
        <w:rPr>
          <w:rFonts w:ascii="Times New Roman" w:hAnsi="Times New Roman"/>
          <w:sz w:val="24"/>
          <w:szCs w:val="24"/>
        </w:rPr>
        <w:t>Haroun</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er</w:t>
      </w:r>
      <w:proofErr w:type="spellEnd"/>
      <w:r w:rsidRPr="00A05C05">
        <w:rPr>
          <w:rFonts w:ascii="Times New Roman" w:hAnsi="Times New Roman"/>
          <w:sz w:val="24"/>
          <w:szCs w:val="24"/>
        </w:rPr>
        <w:t xml:space="preserve">  Rashid, EC member CT foundation </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Prof. </w:t>
      </w:r>
      <w:proofErr w:type="spellStart"/>
      <w:r w:rsidRPr="00A05C05">
        <w:rPr>
          <w:rFonts w:ascii="Times New Roman" w:hAnsi="Times New Roman"/>
          <w:sz w:val="24"/>
          <w:szCs w:val="24"/>
        </w:rPr>
        <w:t>Sarwar</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Jahan</w:t>
      </w:r>
      <w:proofErr w:type="spellEnd"/>
      <w:r w:rsidRPr="00A05C05">
        <w:rPr>
          <w:rFonts w:ascii="Times New Roman" w:hAnsi="Times New Roman"/>
          <w:sz w:val="24"/>
          <w:szCs w:val="24"/>
        </w:rPr>
        <w:t xml:space="preserve">,  EC member CT foundation </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Dr. </w:t>
      </w:r>
      <w:proofErr w:type="spellStart"/>
      <w:r w:rsidRPr="00A05C05">
        <w:rPr>
          <w:rFonts w:ascii="Times New Roman" w:hAnsi="Times New Roman"/>
          <w:sz w:val="24"/>
          <w:szCs w:val="24"/>
        </w:rPr>
        <w:t>Salim</w:t>
      </w:r>
      <w:proofErr w:type="spellEnd"/>
      <w:r w:rsidRPr="00A05C05">
        <w:rPr>
          <w:rFonts w:ascii="Times New Roman" w:hAnsi="Times New Roman"/>
          <w:sz w:val="24"/>
          <w:szCs w:val="24"/>
        </w:rPr>
        <w:t xml:space="preserve"> Rashid , The chairperson  and core team member CT foundation</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Dr. </w:t>
      </w:r>
      <w:proofErr w:type="spellStart"/>
      <w:r w:rsidRPr="00A05C05">
        <w:rPr>
          <w:rFonts w:ascii="Times New Roman" w:hAnsi="Times New Roman"/>
          <w:sz w:val="24"/>
          <w:szCs w:val="24"/>
        </w:rPr>
        <w:t>Abul</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Hossain</w:t>
      </w:r>
      <w:proofErr w:type="spellEnd"/>
      <w:r w:rsidRPr="00A05C05">
        <w:rPr>
          <w:rFonts w:ascii="Times New Roman" w:hAnsi="Times New Roman"/>
          <w:sz w:val="24"/>
          <w:szCs w:val="24"/>
        </w:rPr>
        <w:t>, General Secretary  and core team member CT foundation</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Mr. Mahmud </w:t>
      </w:r>
      <w:proofErr w:type="spellStart"/>
      <w:r w:rsidRPr="00A05C05">
        <w:rPr>
          <w:rFonts w:ascii="Times New Roman" w:hAnsi="Times New Roman"/>
          <w:sz w:val="24"/>
          <w:szCs w:val="24"/>
        </w:rPr>
        <w:t>Tokon</w:t>
      </w:r>
      <w:proofErr w:type="spellEnd"/>
      <w:r w:rsidRPr="00A05C05">
        <w:rPr>
          <w:rFonts w:ascii="Times New Roman" w:hAnsi="Times New Roman"/>
          <w:sz w:val="24"/>
          <w:szCs w:val="24"/>
        </w:rPr>
        <w:t>, core team member CT foundation</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Mr. </w:t>
      </w:r>
      <w:proofErr w:type="spellStart"/>
      <w:r w:rsidRPr="00A05C05">
        <w:rPr>
          <w:rFonts w:ascii="Times New Roman" w:hAnsi="Times New Roman"/>
          <w:sz w:val="24"/>
          <w:szCs w:val="24"/>
        </w:rPr>
        <w:t>Altaf</w:t>
      </w:r>
      <w:proofErr w:type="spellEnd"/>
      <w:r w:rsidRPr="00A05C05">
        <w:rPr>
          <w:rFonts w:ascii="Times New Roman" w:hAnsi="Times New Roman"/>
          <w:sz w:val="24"/>
          <w:szCs w:val="24"/>
        </w:rPr>
        <w:t xml:space="preserve"> Pervez, core team member CT foundation</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Mr. </w:t>
      </w:r>
      <w:proofErr w:type="spellStart"/>
      <w:r w:rsidRPr="00A05C05">
        <w:rPr>
          <w:rFonts w:ascii="Times New Roman" w:hAnsi="Times New Roman"/>
          <w:sz w:val="24"/>
          <w:szCs w:val="24"/>
        </w:rPr>
        <w:t>Ekram</w:t>
      </w:r>
      <w:proofErr w:type="spellEnd"/>
      <w:r w:rsidRPr="00A05C05">
        <w:rPr>
          <w:rFonts w:ascii="Times New Roman" w:hAnsi="Times New Roman"/>
          <w:sz w:val="24"/>
          <w:szCs w:val="24"/>
        </w:rPr>
        <w:t xml:space="preserve"> </w:t>
      </w:r>
      <w:proofErr w:type="spellStart"/>
      <w:r w:rsidRPr="00A05C05">
        <w:rPr>
          <w:rFonts w:ascii="Times New Roman" w:hAnsi="Times New Roman"/>
          <w:sz w:val="24"/>
          <w:szCs w:val="24"/>
        </w:rPr>
        <w:t>Hossain</w:t>
      </w:r>
      <w:proofErr w:type="spellEnd"/>
      <w:r w:rsidRPr="00A05C05">
        <w:rPr>
          <w:rFonts w:ascii="Times New Roman" w:hAnsi="Times New Roman"/>
          <w:sz w:val="24"/>
          <w:szCs w:val="24"/>
        </w:rPr>
        <w:t xml:space="preserve">, core team member CT foundation </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Abdullah Al </w:t>
      </w:r>
      <w:proofErr w:type="spellStart"/>
      <w:r w:rsidRPr="00A05C05">
        <w:rPr>
          <w:rFonts w:ascii="Times New Roman" w:hAnsi="Times New Roman"/>
          <w:sz w:val="24"/>
          <w:szCs w:val="24"/>
        </w:rPr>
        <w:t>Rashed</w:t>
      </w:r>
      <w:proofErr w:type="spellEnd"/>
      <w:r w:rsidRPr="00A05C05">
        <w:rPr>
          <w:rFonts w:ascii="Times New Roman" w:hAnsi="Times New Roman"/>
          <w:sz w:val="24"/>
          <w:szCs w:val="24"/>
        </w:rPr>
        <w:t>, core team member CT foundation</w:t>
      </w:r>
    </w:p>
    <w:p w:rsidR="00DF41D2" w:rsidRPr="00A05C05" w:rsidRDefault="00DF41D2" w:rsidP="00DF41D2">
      <w:pPr>
        <w:numPr>
          <w:ilvl w:val="0"/>
          <w:numId w:val="3"/>
        </w:numPr>
        <w:spacing w:line="312" w:lineRule="auto"/>
        <w:rPr>
          <w:rFonts w:ascii="Times New Roman" w:hAnsi="Times New Roman"/>
          <w:sz w:val="24"/>
          <w:szCs w:val="24"/>
        </w:rPr>
      </w:pPr>
      <w:r w:rsidRPr="00A05C05">
        <w:rPr>
          <w:rFonts w:ascii="Times New Roman" w:hAnsi="Times New Roman"/>
          <w:sz w:val="24"/>
          <w:szCs w:val="24"/>
        </w:rPr>
        <w:t xml:space="preserve">Mr. </w:t>
      </w:r>
      <w:proofErr w:type="spellStart"/>
      <w:r w:rsidRPr="00A05C05">
        <w:rPr>
          <w:rFonts w:ascii="Times New Roman" w:hAnsi="Times New Roman"/>
          <w:sz w:val="24"/>
          <w:szCs w:val="24"/>
        </w:rPr>
        <w:t>Selim</w:t>
      </w:r>
      <w:proofErr w:type="spellEnd"/>
      <w:r w:rsidRPr="00A05C05">
        <w:rPr>
          <w:rFonts w:ascii="Times New Roman" w:hAnsi="Times New Roman"/>
          <w:sz w:val="24"/>
          <w:szCs w:val="24"/>
        </w:rPr>
        <w:t>, DEN.</w:t>
      </w:r>
    </w:p>
    <w:p w:rsidR="00DF41D2" w:rsidRPr="00A05C05" w:rsidRDefault="00DF41D2" w:rsidP="00DF41D2">
      <w:pPr>
        <w:spacing w:after="0"/>
        <w:ind w:left="360"/>
        <w:jc w:val="both"/>
        <w:rPr>
          <w:rFonts w:ascii="Times New Roman" w:hAnsi="Times New Roman"/>
          <w:sz w:val="24"/>
          <w:szCs w:val="24"/>
        </w:rPr>
      </w:pPr>
    </w:p>
    <w:p w:rsidR="00DF41D2" w:rsidRPr="00A05C05" w:rsidRDefault="00DF41D2" w:rsidP="00DF41D2">
      <w:pPr>
        <w:spacing w:after="0"/>
        <w:ind w:firstLine="720"/>
        <w:jc w:val="both"/>
        <w:rPr>
          <w:rFonts w:ascii="Times New Roman" w:hAnsi="Times New Roman"/>
          <w:sz w:val="24"/>
          <w:szCs w:val="24"/>
        </w:rPr>
      </w:pPr>
    </w:p>
    <w:p w:rsidR="00291EF7" w:rsidRDefault="00291EF7"/>
    <w:sectPr w:rsidR="00291EF7" w:rsidSect="00544F1B">
      <w:pgSz w:w="11909" w:h="16834" w:code="9"/>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D69"/>
    <w:multiLevelType w:val="hybridMultilevel"/>
    <w:tmpl w:val="1A06B798"/>
    <w:lvl w:ilvl="0" w:tplc="0409000F">
      <w:start w:val="1"/>
      <w:numFmt w:val="decimal"/>
      <w:lvlText w:val="%1."/>
      <w:lvlJc w:val="left"/>
      <w:pPr>
        <w:tabs>
          <w:tab w:val="num" w:pos="720"/>
        </w:tabs>
        <w:ind w:left="720" w:hanging="360"/>
      </w:pPr>
      <w:rPr>
        <w:rFonts w:hint="default"/>
      </w:rPr>
    </w:lvl>
    <w:lvl w:ilvl="1" w:tplc="E98AE954">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E9589B"/>
    <w:multiLevelType w:val="hybridMultilevel"/>
    <w:tmpl w:val="1EE0C53E"/>
    <w:lvl w:ilvl="0" w:tplc="2C68F4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63528AA"/>
    <w:multiLevelType w:val="hybridMultilevel"/>
    <w:tmpl w:val="1A361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D2"/>
    <w:rsid w:val="00291EF7"/>
    <w:rsid w:val="00DF41D2"/>
    <w:rsid w:val="00EB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B862371-5FAC-4DCA-AF0C-37454632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D2"/>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Devlink</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Dr.Abul Hossain</dc:creator>
  <cp:lastModifiedBy>Internet</cp:lastModifiedBy>
  <cp:revision>2</cp:revision>
  <dcterms:created xsi:type="dcterms:W3CDTF">2012-12-15T10:25:00Z</dcterms:created>
  <dcterms:modified xsi:type="dcterms:W3CDTF">2012-12-15T10:25:00Z</dcterms:modified>
</cp:coreProperties>
</file>